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63"/>
        <w:gridCol w:w="3408"/>
      </w:tblGrid>
      <w:tr w:rsidR="00A76B01" w:rsidRPr="001E09B0" w:rsidTr="00812593">
        <w:tc>
          <w:tcPr>
            <w:tcW w:w="616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6B01" w:rsidRPr="001E09B0" w:rsidRDefault="00A76B01" w:rsidP="00A76B01">
            <w:pPr>
              <w:tabs>
                <w:tab w:val="left" w:pos="6804"/>
              </w:tabs>
              <w:spacing w:after="0" w:line="240" w:lineRule="auto"/>
              <w:ind w:right="17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09B0">
              <w:rPr>
                <w:rFonts w:ascii="Times New Roman CYR" w:eastAsia="Times New Roman" w:hAnsi="Times New Roman CYR" w:cs="Times New Roman CYR"/>
                <w:sz w:val="26"/>
                <w:szCs w:val="26"/>
                <w:u w:val="single"/>
                <w:lang w:eastAsia="ru-RU"/>
              </w:rPr>
              <w:t>СО ТЗ.0021</w:t>
            </w:r>
          </w:p>
        </w:tc>
        <w:tc>
          <w:tcPr>
            <w:tcW w:w="340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6B01" w:rsidRPr="007B1653" w:rsidRDefault="00A76B01" w:rsidP="00A76B0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  </w:t>
            </w:r>
          </w:p>
          <w:p w:rsidR="00A76B01" w:rsidRPr="007B1653" w:rsidRDefault="00A76B01" w:rsidP="00A76B0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  </w:t>
            </w:r>
          </w:p>
          <w:p w:rsidR="00A76B01" w:rsidRPr="007B1653" w:rsidRDefault="00A76B01" w:rsidP="00A76B0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  </w:t>
            </w:r>
          </w:p>
          <w:p w:rsidR="00A76B01" w:rsidRPr="007B1653" w:rsidRDefault="00A76B01" w:rsidP="00A76B0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УТВЕРЖДАЮ: </w:t>
            </w:r>
          </w:p>
          <w:p w:rsidR="00A76B01" w:rsidRPr="007B1653" w:rsidRDefault="00A76B01" w:rsidP="00A76B0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Заместитель директора </w:t>
            </w:r>
          </w:p>
          <w:p w:rsidR="00A76B01" w:rsidRPr="007B1653" w:rsidRDefault="00A76B01" w:rsidP="00A76B0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по техническим вопросам– </w:t>
            </w:r>
          </w:p>
          <w:p w:rsidR="00A76B01" w:rsidRPr="007B1653" w:rsidRDefault="00A76B01" w:rsidP="00A76B0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главный инженер </w:t>
            </w:r>
          </w:p>
          <w:p w:rsidR="00A76B01" w:rsidRPr="007B1653" w:rsidRDefault="00A76B01" w:rsidP="00A76B0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>__________ /</w:t>
            </w:r>
            <w:r w:rsidR="003344D1">
              <w:rPr>
                <w:rFonts w:ascii="Times New Roman" w:hAnsi="Times New Roman" w:cs="Times New Roman"/>
              </w:rPr>
              <w:t xml:space="preserve"> А.И. Таранков/</w:t>
            </w:r>
          </w:p>
          <w:p w:rsidR="00A76B01" w:rsidRPr="007B1653" w:rsidRDefault="00A76B01" w:rsidP="00A76B0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  </w:t>
            </w:r>
          </w:p>
          <w:p w:rsidR="00A76B01" w:rsidRPr="007B1653" w:rsidRDefault="00A76B01" w:rsidP="00A76B0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  </w:t>
            </w:r>
          </w:p>
        </w:tc>
      </w:tr>
    </w:tbl>
    <w:p w:rsidR="00A76B01" w:rsidRPr="001E09B0" w:rsidRDefault="00A76B01" w:rsidP="0081259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09B0"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  <w:t>ТЕХНИЧЕСКОЕ ЗАДАНИЕ</w:t>
      </w:r>
      <w:r w:rsidRPr="001E09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A76B01" w:rsidRPr="001E09B0" w:rsidRDefault="00A76B01" w:rsidP="0081259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09B0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 xml:space="preserve">на проведение регламентированной закупки на поставку </w:t>
      </w:r>
    </w:p>
    <w:p w:rsidR="00A76B01" w:rsidRPr="001E09B0" w:rsidRDefault="00A76B01" w:rsidP="00812593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09B0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ГСМ (бензин, дизельное топливо)</w:t>
      </w:r>
      <w:r w:rsidRPr="001E09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A76B01" w:rsidRPr="001E09B0" w:rsidRDefault="00A76B01" w:rsidP="00812593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09B0"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  <w:t>1. Общие положения.</w:t>
      </w:r>
      <w:r w:rsidRPr="001E09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A76B01" w:rsidRPr="001E09B0" w:rsidRDefault="00A76B01" w:rsidP="00812593">
      <w:pPr>
        <w:shd w:val="clear" w:color="auto" w:fill="FFFFFF"/>
        <w:spacing w:after="0" w:line="240" w:lineRule="auto"/>
        <w:ind w:firstLine="709"/>
        <w:rPr>
          <w:rFonts w:ascii="Times New Roman CYR" w:eastAsia="Times New Roman" w:hAnsi="Times New Roman CYR" w:cs="Times New Roman CYR"/>
          <w:sz w:val="26"/>
          <w:szCs w:val="26"/>
          <w:lang w:eastAsia="ru-RU"/>
        </w:rPr>
      </w:pPr>
      <w:r w:rsidRPr="001E09B0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 xml:space="preserve">1.1. Заказчик: филиал АО «Тываэнерго». </w:t>
      </w:r>
    </w:p>
    <w:p w:rsidR="00A76B01" w:rsidRPr="001E09B0" w:rsidRDefault="00A76B01" w:rsidP="00812593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09B0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1.2. Предмет закупки: поставка ГСМ (бензин, дизтопливо). </w:t>
      </w:r>
      <w:r w:rsidRPr="001E09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A76B01" w:rsidRPr="001E09B0" w:rsidRDefault="00A76B01" w:rsidP="00812593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09B0">
        <w:rPr>
          <w:rFonts w:ascii="Times New Roman CYR" w:eastAsia="Times New Roman" w:hAnsi="Times New Roman CYR" w:cs="Times New Roman CYR"/>
          <w:sz w:val="16"/>
          <w:szCs w:val="16"/>
          <w:lang w:eastAsia="ru-RU"/>
        </w:rPr>
        <w:t> </w:t>
      </w:r>
      <w:r w:rsidRPr="001E09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A76B01" w:rsidRPr="001E09B0" w:rsidRDefault="00A76B01" w:rsidP="00812593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09B0"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  <w:t>2. Место, срок и условия поставки Продукции.</w:t>
      </w:r>
      <w:r w:rsidRPr="001E09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A76B01" w:rsidRPr="001E09B0" w:rsidRDefault="00A76B01" w:rsidP="0081259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09B0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2.1. Поставщик должен иметь сеть автозаправочных станций, находящиеся в его собственности или аренде, обеспечивающих ок</w:t>
      </w:r>
      <w:bookmarkStart w:id="0" w:name="_GoBack"/>
      <w:bookmarkEnd w:id="0"/>
      <w:r w:rsidRPr="001E09B0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азание услуг по ежедневной круглосуточной выдаче всех видов ГСМ (предусмотренных настоящим техническим заданием), расположенных в непосредственной близости с местами постоянного базирования транспортных средств Заказчика по адресам в соответствии с Таблицей 1.</w:t>
      </w:r>
      <w:r w:rsidRPr="001E09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A76B01" w:rsidRPr="00B95003" w:rsidRDefault="00A76B01" w:rsidP="00A76B01">
      <w:pPr>
        <w:shd w:val="clear" w:color="auto" w:fill="FFFFFF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09B0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Таблица 1</w:t>
      </w:r>
      <w:r w:rsidRPr="001E09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tbl>
      <w:tblPr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4"/>
        <w:gridCol w:w="4346"/>
        <w:gridCol w:w="4904"/>
      </w:tblGrid>
      <w:tr w:rsidR="007B1653" w:rsidRPr="007B1653" w:rsidTr="00C53EC4">
        <w:trPr>
          <w:jc w:val="right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1653" w:rsidRPr="007B1653" w:rsidRDefault="007B1653" w:rsidP="007B1653">
            <w:pPr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№ 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B1653" w:rsidRPr="007B1653" w:rsidRDefault="007B1653" w:rsidP="007B1653">
            <w:pPr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Подразделение Заказчика </w:t>
            </w:r>
          </w:p>
        </w:tc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B1653" w:rsidRPr="007B1653" w:rsidRDefault="007B1653" w:rsidP="007B1653">
            <w:pPr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Адрес </w:t>
            </w:r>
          </w:p>
        </w:tc>
      </w:tr>
      <w:tr w:rsidR="002A5899" w:rsidRPr="007B1653" w:rsidTr="003A6481">
        <w:trPr>
          <w:jc w:val="right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A5899" w:rsidRPr="007B1653" w:rsidRDefault="002A5899" w:rsidP="007B1653">
            <w:pPr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A5899" w:rsidRPr="005A0551" w:rsidRDefault="002A5899" w:rsidP="00B130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5A0551">
              <w:rPr>
                <w:rFonts w:ascii="Times New Roman CYR" w:hAnsi="Times New Roman CYR" w:cs="Times New Roman CYR"/>
                <w:sz w:val="24"/>
                <w:szCs w:val="24"/>
              </w:rPr>
              <w:t>ЗРЭС</w:t>
            </w:r>
          </w:p>
        </w:tc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A5899" w:rsidRPr="005A0551" w:rsidRDefault="002A5899" w:rsidP="00B13091">
            <w:pPr>
              <w:autoSpaceDE w:val="0"/>
              <w:autoSpaceDN w:val="0"/>
              <w:adjustRightInd w:val="0"/>
              <w:spacing w:after="0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5A0551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г. Ак-Довурак, ул. М. Марата, 23</w:t>
            </w:r>
          </w:p>
        </w:tc>
      </w:tr>
    </w:tbl>
    <w:p w:rsidR="007B1653" w:rsidRPr="007B1653" w:rsidRDefault="007B1653" w:rsidP="007B1653">
      <w:pPr>
        <w:rPr>
          <w:rFonts w:ascii="Times New Roman" w:hAnsi="Times New Roman" w:cs="Times New Roman"/>
        </w:rPr>
      </w:pPr>
      <w:r w:rsidRPr="007B1653">
        <w:rPr>
          <w:rFonts w:ascii="Times New Roman" w:hAnsi="Times New Roman" w:cs="Times New Roman"/>
        </w:rPr>
        <w:t xml:space="preserve">  </w:t>
      </w:r>
    </w:p>
    <w:p w:rsidR="00A76B01" w:rsidRPr="001E09B0" w:rsidRDefault="00A76B01" w:rsidP="00A76B0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09B0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 xml:space="preserve">2.2. Период поставки: </w:t>
      </w:r>
      <w:r w:rsidR="0086158A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в течение 365 календарных дней с момента заключения (подписания) договора.</w:t>
      </w:r>
      <w:r w:rsidR="008615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E09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A76B01" w:rsidRPr="001E09B0" w:rsidRDefault="00A76B01" w:rsidP="00A76B0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09B0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 xml:space="preserve">2.3. Отпуск и учет ГСМ должен осуществляться с применением магнитных карт </w:t>
      </w:r>
      <w:r w:rsidRPr="001E09B0">
        <w:rPr>
          <w:rFonts w:ascii="Times New Roman CYR" w:eastAsia="Times New Roman" w:hAnsi="Times New Roman CYR" w:cs="Times New Roman CYR"/>
          <w:i/>
          <w:iCs/>
          <w:sz w:val="26"/>
          <w:szCs w:val="26"/>
          <w:lang w:eastAsia="ru-RU"/>
        </w:rPr>
        <w:t>и (или</w:t>
      </w:r>
      <w:r w:rsidRPr="001E09B0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) талонов на АЗС поставщика.</w:t>
      </w:r>
      <w:r w:rsidRPr="001E09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A76B01" w:rsidRPr="001E09B0" w:rsidRDefault="00A76B01" w:rsidP="00A76B0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09B0">
        <w:rPr>
          <w:rFonts w:ascii="Times New Roman CYR" w:eastAsia="Times New Roman" w:hAnsi="Times New Roman CYR" w:cs="Times New Roman CYR"/>
          <w:sz w:val="16"/>
          <w:szCs w:val="16"/>
          <w:lang w:eastAsia="ru-RU"/>
        </w:rPr>
        <w:t> </w:t>
      </w:r>
      <w:r w:rsidRPr="001E09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A76B01" w:rsidRPr="001E09B0" w:rsidRDefault="00A76B01" w:rsidP="00A76B0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09B0"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  <w:t>3. Перечень и объемы поставки Продукции.</w:t>
      </w:r>
      <w:r w:rsidRPr="001E09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A76B01" w:rsidRPr="007B1653" w:rsidRDefault="00A76B01" w:rsidP="00A76B01">
      <w:pPr>
        <w:jc w:val="both"/>
        <w:rPr>
          <w:rFonts w:ascii="Times New Roman" w:hAnsi="Times New Roman" w:cs="Times New Roman"/>
        </w:rPr>
      </w:pPr>
      <w:r w:rsidRPr="001E09B0">
        <w:rPr>
          <w:rFonts w:ascii="Times New Roman" w:eastAsia="Times New Roman" w:hAnsi="Times New Roman" w:cs="Times New Roman"/>
          <w:color w:val="000000"/>
          <w:spacing w:val="-5"/>
          <w:sz w:val="26"/>
          <w:szCs w:val="26"/>
          <w:lang w:eastAsia="ru-RU"/>
        </w:rPr>
        <w:t>           3.1. Наименование видов продукции и планируемые объемы поставки продукции указаны в таблице 2.  </w:t>
      </w:r>
      <w:proofErr w:type="gramStart"/>
      <w:r w:rsidRPr="001E09B0">
        <w:rPr>
          <w:rFonts w:ascii="Times New Roman" w:eastAsia="Times New Roman" w:hAnsi="Times New Roman" w:cs="Times New Roman"/>
          <w:color w:val="000000"/>
          <w:spacing w:val="-5"/>
          <w:sz w:val="26"/>
          <w:szCs w:val="26"/>
          <w:lang w:eastAsia="ru-RU"/>
        </w:rPr>
        <w:t>Планируемая (предельная) цена закупки в рублях (с учетом НДС)</w:t>
      </w:r>
      <w:r w:rsidRPr="001E09B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:</w:t>
      </w:r>
      <w:r w:rsidRPr="001E09B0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 xml:space="preserve"> </w:t>
      </w:r>
      <w:r w:rsidR="003344D1">
        <w:rPr>
          <w:rFonts w:ascii="Times New Roman" w:hAnsi="Times New Roman" w:cs="Times New Roman"/>
          <w:i/>
          <w:iCs/>
          <w:sz w:val="26"/>
          <w:szCs w:val="26"/>
        </w:rPr>
        <w:t>240 000</w:t>
      </w:r>
      <w:r>
        <w:rPr>
          <w:rFonts w:ascii="Times New Roman" w:hAnsi="Times New Roman" w:cs="Times New Roman"/>
          <w:i/>
          <w:iCs/>
          <w:sz w:val="26"/>
          <w:szCs w:val="26"/>
        </w:rPr>
        <w:t>,00</w:t>
      </w:r>
      <w:r w:rsidRPr="00B95A4F">
        <w:rPr>
          <w:rFonts w:ascii="Times New Roman" w:hAnsi="Times New Roman" w:cs="Times New Roman"/>
          <w:i/>
          <w:iCs/>
          <w:sz w:val="26"/>
          <w:szCs w:val="26"/>
        </w:rPr>
        <w:t xml:space="preserve"> </w:t>
      </w:r>
      <w:r w:rsidRPr="00B95A4F">
        <w:rPr>
          <w:rFonts w:ascii="Times New Roman" w:hAnsi="Times New Roman" w:cs="Times New Roman"/>
          <w:sz w:val="26"/>
          <w:szCs w:val="26"/>
        </w:rPr>
        <w:t xml:space="preserve">рублей,  в </w:t>
      </w:r>
      <w:proofErr w:type="spellStart"/>
      <w:r w:rsidRPr="00B95A4F">
        <w:rPr>
          <w:rFonts w:ascii="Times New Roman" w:hAnsi="Times New Roman" w:cs="Times New Roman"/>
          <w:sz w:val="26"/>
          <w:szCs w:val="26"/>
        </w:rPr>
        <w:t>т.ч</w:t>
      </w:r>
      <w:proofErr w:type="spellEnd"/>
      <w:r w:rsidRPr="00B95A4F">
        <w:rPr>
          <w:rFonts w:ascii="Times New Roman" w:hAnsi="Times New Roman" w:cs="Times New Roman"/>
          <w:sz w:val="26"/>
          <w:szCs w:val="26"/>
        </w:rPr>
        <w:t xml:space="preserve">. НДС – </w:t>
      </w:r>
      <w:r w:rsidR="003344D1">
        <w:rPr>
          <w:rFonts w:ascii="Times New Roman" w:hAnsi="Times New Roman" w:cs="Times New Roman"/>
          <w:i/>
          <w:iCs/>
          <w:sz w:val="26"/>
          <w:szCs w:val="26"/>
        </w:rPr>
        <w:t>40 000,00</w:t>
      </w:r>
      <w:r w:rsidRPr="00B95A4F">
        <w:rPr>
          <w:rFonts w:ascii="Times New Roman" w:hAnsi="Times New Roman" w:cs="Times New Roman"/>
          <w:sz w:val="26"/>
          <w:szCs w:val="26"/>
        </w:rPr>
        <w:t xml:space="preserve"> рублей</w:t>
      </w:r>
      <w:proofErr w:type="gramEnd"/>
    </w:p>
    <w:p w:rsidR="007B1653" w:rsidRPr="007B1653" w:rsidRDefault="007B1653" w:rsidP="005A0551">
      <w:pPr>
        <w:jc w:val="right"/>
        <w:rPr>
          <w:rFonts w:ascii="Times New Roman" w:hAnsi="Times New Roman" w:cs="Times New Roman"/>
        </w:rPr>
      </w:pPr>
      <w:r w:rsidRPr="007B1653">
        <w:rPr>
          <w:rFonts w:ascii="Times New Roman" w:hAnsi="Times New Roman" w:cs="Times New Roman"/>
        </w:rPr>
        <w:t xml:space="preserve">Таблица 2 </w:t>
      </w:r>
    </w:p>
    <w:tbl>
      <w:tblPr>
        <w:tblW w:w="9923" w:type="dxa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8"/>
        <w:gridCol w:w="3687"/>
        <w:gridCol w:w="1701"/>
        <w:gridCol w:w="1559"/>
        <w:gridCol w:w="851"/>
        <w:gridCol w:w="1557"/>
      </w:tblGrid>
      <w:tr w:rsidR="007B1653" w:rsidRPr="007B1653" w:rsidTr="0065373E">
        <w:trPr>
          <w:trHeight w:val="111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B1653" w:rsidRPr="007B1653" w:rsidRDefault="007B1653" w:rsidP="007B1653">
            <w:pPr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№ поз 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B1653" w:rsidRPr="007B1653" w:rsidRDefault="007B1653" w:rsidP="007B1653">
            <w:pPr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Наименование продукции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B1653" w:rsidRPr="007B1653" w:rsidRDefault="002A5899" w:rsidP="007B1653">
            <w:pPr>
              <w:rPr>
                <w:rFonts w:ascii="Times New Roman" w:hAnsi="Times New Roman" w:cs="Times New Roman"/>
              </w:rPr>
            </w:pPr>
            <w:r w:rsidRPr="002A5899">
              <w:rPr>
                <w:rFonts w:ascii="Times New Roman" w:hAnsi="Times New Roman" w:cs="Times New Roman"/>
              </w:rPr>
              <w:t>Номер в 1</w:t>
            </w:r>
            <w:proofErr w:type="gramStart"/>
            <w:r w:rsidRPr="002A5899">
              <w:rPr>
                <w:rFonts w:ascii="Times New Roman" w:hAnsi="Times New Roman" w:cs="Times New Roman"/>
              </w:rPr>
              <w:t xml:space="preserve"> С</w:t>
            </w:r>
            <w:proofErr w:type="gramEnd"/>
            <w:r w:rsidRPr="002A5899">
              <w:rPr>
                <w:rFonts w:ascii="Times New Roman" w:hAnsi="Times New Roman" w:cs="Times New Roman"/>
              </w:rPr>
              <w:t xml:space="preserve"> МТС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B1653" w:rsidRPr="007B1653" w:rsidRDefault="007B1653" w:rsidP="007B1653">
            <w:pPr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  </w:t>
            </w:r>
          </w:p>
          <w:p w:rsidR="007B1653" w:rsidRPr="007B1653" w:rsidRDefault="007B1653" w:rsidP="007B1653">
            <w:pPr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Технические требования (ГОСТ) 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B1653" w:rsidRPr="007B1653" w:rsidRDefault="007B1653" w:rsidP="007B1653">
            <w:pPr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Ед. изм. 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B1653" w:rsidRPr="007B1653" w:rsidRDefault="007B1653" w:rsidP="007B1653">
            <w:pPr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Плановое количество* </w:t>
            </w:r>
          </w:p>
        </w:tc>
      </w:tr>
      <w:tr w:rsidR="0007649D" w:rsidRPr="007B1653" w:rsidTr="0065373E">
        <w:trPr>
          <w:trHeight w:val="82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BF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7649D" w:rsidRPr="007B1653" w:rsidRDefault="0007649D" w:rsidP="007B1653">
            <w:pPr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7649D" w:rsidRPr="007B1653" w:rsidRDefault="0007649D" w:rsidP="007B1653">
            <w:pPr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  <w:i/>
                <w:iCs/>
              </w:rPr>
              <w:t>Бензин автомобильный АИ-92 н/э</w:t>
            </w:r>
            <w:r w:rsidRPr="007B1653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7649D" w:rsidRPr="007B1653" w:rsidRDefault="0007649D" w:rsidP="007B1653">
            <w:pPr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> </w:t>
            </w:r>
            <w:r w:rsidRPr="002A5899">
              <w:rPr>
                <w:rFonts w:ascii="Times New Roman" w:hAnsi="Times New Roman" w:cs="Times New Roman"/>
              </w:rPr>
              <w:t>0251120002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7649D" w:rsidRPr="00F44A00" w:rsidRDefault="0007649D" w:rsidP="00B130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Cs w:val="26"/>
              </w:rPr>
            </w:pPr>
            <w:r w:rsidRPr="00F44A00">
              <w:rPr>
                <w:rFonts w:ascii="Times New Roman CYR" w:hAnsi="Times New Roman CYR" w:cs="Times New Roman CYR"/>
                <w:szCs w:val="26"/>
              </w:rPr>
              <w:t xml:space="preserve">ГОСТ </w:t>
            </w:r>
            <w:proofErr w:type="gramStart"/>
            <w:r w:rsidRPr="00F44A00">
              <w:rPr>
                <w:rFonts w:ascii="Times New Roman CYR" w:hAnsi="Times New Roman CYR" w:cs="Times New Roman CYR"/>
                <w:szCs w:val="26"/>
              </w:rPr>
              <w:t>Р</w:t>
            </w:r>
            <w:proofErr w:type="gramEnd"/>
            <w:r w:rsidRPr="00F44A00">
              <w:rPr>
                <w:rFonts w:ascii="Times New Roman CYR" w:hAnsi="Times New Roman CYR" w:cs="Times New Roman CYR"/>
                <w:szCs w:val="26"/>
              </w:rPr>
              <w:t xml:space="preserve"> 51866-2002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7649D" w:rsidRPr="007B1653" w:rsidRDefault="0007649D" w:rsidP="007B1653">
            <w:pPr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литр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649D" w:rsidRPr="007B1653" w:rsidRDefault="003344D1" w:rsidP="00A76B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</w:t>
            </w:r>
            <w:r w:rsidR="00A76B01">
              <w:rPr>
                <w:rFonts w:ascii="Times New Roman" w:hAnsi="Times New Roman" w:cs="Times New Roman"/>
              </w:rPr>
              <w:t>00</w:t>
            </w:r>
          </w:p>
        </w:tc>
      </w:tr>
      <w:tr w:rsidR="0007649D" w:rsidRPr="007B1653" w:rsidTr="0065373E">
        <w:trPr>
          <w:trHeight w:val="54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BF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7649D" w:rsidRPr="007B1653" w:rsidRDefault="0007649D" w:rsidP="007B1653">
            <w:pPr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2 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7649D" w:rsidRPr="007B1653" w:rsidRDefault="0007649D" w:rsidP="00A702D1">
            <w:pPr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  <w:i/>
                <w:iCs/>
              </w:rPr>
              <w:t>Топливо дизельное зимнее</w:t>
            </w:r>
            <w:r w:rsidRPr="007B1653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649D" w:rsidRPr="007B1653" w:rsidRDefault="0007649D" w:rsidP="00A702D1">
            <w:pPr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> </w:t>
            </w:r>
            <w:r w:rsidRPr="002A5899">
              <w:rPr>
                <w:rFonts w:ascii="Times New Roman" w:hAnsi="Times New Roman" w:cs="Times New Roman"/>
              </w:rPr>
              <w:t>0251320003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649D" w:rsidRPr="00F44A00" w:rsidRDefault="0007649D" w:rsidP="00B13091">
            <w:pPr>
              <w:spacing w:after="0"/>
              <w:jc w:val="center"/>
              <w:rPr>
                <w:rFonts w:ascii="Times New Roman CYR" w:hAnsi="Times New Roman CYR" w:cs="Times New Roman CYR"/>
                <w:szCs w:val="26"/>
              </w:rPr>
            </w:pPr>
            <w:r w:rsidRPr="00F44A00">
              <w:rPr>
                <w:rFonts w:ascii="Times New Roman CYR" w:hAnsi="Times New Roman CYR" w:cs="Times New Roman CYR"/>
                <w:szCs w:val="26"/>
              </w:rPr>
              <w:t>ГОСТ 305-82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649D" w:rsidRPr="007B1653" w:rsidRDefault="0007649D" w:rsidP="00A702D1">
            <w:pPr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литр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7649D" w:rsidRPr="007B1653" w:rsidRDefault="003344D1" w:rsidP="0065373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  <w:r w:rsidR="00A76B01">
              <w:rPr>
                <w:rFonts w:ascii="Times New Roman" w:hAnsi="Times New Roman" w:cs="Times New Roman"/>
              </w:rPr>
              <w:t>0</w:t>
            </w:r>
            <w:r w:rsidR="0065373E">
              <w:rPr>
                <w:rFonts w:ascii="Times New Roman" w:hAnsi="Times New Roman" w:cs="Times New Roman"/>
              </w:rPr>
              <w:t>0</w:t>
            </w:r>
          </w:p>
        </w:tc>
      </w:tr>
    </w:tbl>
    <w:p w:rsidR="00A76B01" w:rsidRPr="001E09B0" w:rsidRDefault="00A76B01" w:rsidP="00A76B01">
      <w:pPr>
        <w:shd w:val="clear" w:color="auto" w:fill="FFFFFF"/>
        <w:tabs>
          <w:tab w:val="left" w:pos="360"/>
          <w:tab w:val="left" w:pos="1260"/>
          <w:tab w:val="center" w:pos="4153"/>
          <w:tab w:val="right" w:pos="830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09B0">
        <w:rPr>
          <w:rFonts w:ascii="Times New Roman CYR" w:eastAsia="Times New Roman" w:hAnsi="Times New Roman CYR" w:cs="Times New Roman CYR"/>
          <w:b/>
          <w:bCs/>
          <w:i/>
          <w:iCs/>
          <w:sz w:val="24"/>
          <w:szCs w:val="24"/>
          <w:lang w:eastAsia="ru-RU"/>
        </w:rPr>
        <w:lastRenderedPageBreak/>
        <w:t>*Указанный планируемый объем продукции является ориентировочным, допускаются отклонения от указанного объема в рамках суммы договора.</w:t>
      </w:r>
      <w:r w:rsidRPr="001E09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A76B01" w:rsidRPr="001E09B0" w:rsidRDefault="00A76B01" w:rsidP="00A76B01">
      <w:pPr>
        <w:shd w:val="clear" w:color="auto" w:fill="FFFFFF"/>
        <w:tabs>
          <w:tab w:val="left" w:pos="360"/>
          <w:tab w:val="left" w:pos="1260"/>
          <w:tab w:val="center" w:pos="4153"/>
          <w:tab w:val="right" w:pos="830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09B0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3.2. Все налоги, сборы, отчисления и другие платежи, включая таможенные платежи и</w:t>
      </w:r>
      <w:r w:rsidRPr="001E09B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1E09B0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 xml:space="preserve">сборы, затраты на погрузку на транспорт Заказчика, стоимость тары и упаковки, гарантийные обязательства  включены в стоимость заявки/предложения участника. </w:t>
      </w:r>
    </w:p>
    <w:p w:rsidR="00A76B01" w:rsidRPr="001E09B0" w:rsidRDefault="00A76B01" w:rsidP="00A76B0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09B0"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  <w:t> </w:t>
      </w:r>
      <w:r w:rsidRPr="001E09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A76B01" w:rsidRPr="001E09B0" w:rsidRDefault="00A76B01" w:rsidP="00A76B0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09B0"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  <w:t>4. Планируемая (предельная) цена на поставку:</w:t>
      </w:r>
      <w:r w:rsidRPr="001E09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A76B01" w:rsidRPr="007B1653" w:rsidRDefault="00A76B01" w:rsidP="00A76B01">
      <w:pPr>
        <w:jc w:val="both"/>
        <w:rPr>
          <w:rFonts w:ascii="Times New Roman" w:hAnsi="Times New Roman" w:cs="Times New Roman"/>
        </w:rPr>
      </w:pPr>
      <w:proofErr w:type="gramStart"/>
      <w:r w:rsidRPr="001E09B0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Поставка горюче-смазочных материалов (</w:t>
      </w:r>
      <w:r w:rsidRPr="001E09B0">
        <w:rPr>
          <w:rFonts w:ascii="Times New Roman CYR" w:eastAsia="Times New Roman" w:hAnsi="Times New Roman CYR" w:cs="Times New Roman CYR"/>
          <w:i/>
          <w:iCs/>
          <w:sz w:val="26"/>
          <w:szCs w:val="26"/>
          <w:lang w:eastAsia="ru-RU"/>
        </w:rPr>
        <w:t>бензина Аи-92, Топливо дизельное зимнее)</w:t>
      </w:r>
      <w:r w:rsidRPr="001E09B0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 xml:space="preserve"> для нужд АО «Тываэнерго» осуществляется по ценам, установленным на АЗС в день заправки, с учетом предоставленной при проведении закупки скидки, а при её отсутствии поставка может осуществляться по ценам, определенным в дополнительных соглашениях, заключаемых на определенный период (декада, месяц, квартал), но не выше среднего уровня розничных цен в данном регионе на день</w:t>
      </w:r>
      <w:proofErr w:type="gramEnd"/>
      <w:r w:rsidRPr="001E09B0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 xml:space="preserve"> его заключения. Общая сумма заключаемого Договора составляет</w:t>
      </w:r>
      <w:r>
        <w:rPr>
          <w:rFonts w:ascii="Times New Roman" w:hAnsi="Times New Roman" w:cs="Times New Roman"/>
        </w:rPr>
        <w:t xml:space="preserve"> </w:t>
      </w:r>
      <w:r w:rsidR="003344D1">
        <w:rPr>
          <w:rFonts w:ascii="Times New Roman" w:hAnsi="Times New Roman" w:cs="Times New Roman"/>
          <w:sz w:val="26"/>
          <w:szCs w:val="26"/>
        </w:rPr>
        <w:t>200 000,00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B95A4F">
        <w:rPr>
          <w:rFonts w:ascii="Times New Roman" w:hAnsi="Times New Roman" w:cs="Times New Roman"/>
          <w:sz w:val="26"/>
          <w:szCs w:val="26"/>
        </w:rPr>
        <w:t>рублей, без НДС</w:t>
      </w:r>
      <w:r w:rsidRPr="007B1653">
        <w:rPr>
          <w:rFonts w:ascii="Times New Roman" w:hAnsi="Times New Roman" w:cs="Times New Roman"/>
        </w:rPr>
        <w:t xml:space="preserve">. </w:t>
      </w:r>
    </w:p>
    <w:p w:rsidR="00A76B01" w:rsidRPr="001E09B0" w:rsidRDefault="00A76B01" w:rsidP="00A76B0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09B0"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  <w:t>5. Общие технические требования к поставляемой продукции.</w:t>
      </w:r>
      <w:r w:rsidRPr="001E09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A76B01" w:rsidRPr="001E09B0" w:rsidRDefault="00A76B01" w:rsidP="00A76B01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09B0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 xml:space="preserve">Поставляемые ГСМ по своему качеству должны соответствовать действующим на момент поставки ГОСТам и сопровождаться паспортом (сертификатом) качества. </w:t>
      </w:r>
    </w:p>
    <w:p w:rsidR="00A76B01" w:rsidRPr="001E09B0" w:rsidRDefault="00A76B01" w:rsidP="00A76B01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09B0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В случае поставки топлива, не соответствующего вышеуказанному требованию, использование которого повлекло выход из строя автотранспортной техники заказчика, поставщик обязан возместить расходы по её восстановлению.</w:t>
      </w:r>
      <w:r w:rsidRPr="001E09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A76B01" w:rsidRPr="001E09B0" w:rsidRDefault="00A76B01" w:rsidP="00A76B01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09B0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Предлагаемые участником варианты технических параметров и характеристик,  а так же условий поставки, не указанные в ТЗ, согласовываются дополнительно.</w:t>
      </w:r>
      <w:r w:rsidRPr="001E09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A76B01" w:rsidRPr="001E09B0" w:rsidRDefault="00A76B01" w:rsidP="00A76B01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09B0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 </w:t>
      </w:r>
      <w:r w:rsidRPr="001E09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A76B01" w:rsidRPr="001E09B0" w:rsidRDefault="00A76B01" w:rsidP="00A76B01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09B0"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  <w:t>6. Требования к составу документов, предоставляемых участником в составе заявки.</w:t>
      </w:r>
      <w:r w:rsidRPr="001E09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A76B01" w:rsidRPr="001E09B0" w:rsidRDefault="00A76B01" w:rsidP="00A76B01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09B0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Участник в составе заявки должен приложить (в свободной форме) список и фактические адреса АЗС на которых будет производиться отпуск ГСМ в рамках заключаемого по итогам закупки договора, с приложением документов, подтверждающих право собственности (пользования) АЗС.</w:t>
      </w:r>
      <w:r w:rsidRPr="001E09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A76B01" w:rsidRPr="001E09B0" w:rsidRDefault="00A76B01" w:rsidP="00A76B01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09B0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 </w:t>
      </w:r>
      <w:r w:rsidRPr="001E09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A76B01" w:rsidRPr="001E09B0" w:rsidRDefault="00A76B01" w:rsidP="00A76B01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09B0"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  <w:t>7. Требования к поставщику продукции</w:t>
      </w:r>
      <w:r w:rsidRPr="001E09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A76B01" w:rsidRDefault="00A76B01" w:rsidP="00A76B01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09B0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Участник должен иметь (в собственности или в аренде) хотя бы одну АЗС, расположенную не далее 20 км от любого из подразделений Заказчика, расположенных по адресам, указанным в Таблице 1.</w:t>
      </w:r>
      <w:r w:rsidRPr="001E09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A76B01" w:rsidRPr="001E09B0" w:rsidRDefault="00A76B01" w:rsidP="00A76B01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3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5"/>
        <w:gridCol w:w="1276"/>
        <w:gridCol w:w="4253"/>
        <w:gridCol w:w="1559"/>
        <w:gridCol w:w="2551"/>
      </w:tblGrid>
      <w:tr w:rsidR="00A76B01" w:rsidRPr="007B1653" w:rsidTr="00812593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76B01" w:rsidRPr="007B1653" w:rsidRDefault="00A76B01" w:rsidP="00812593">
            <w:pPr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7B1653">
              <w:rPr>
                <w:rFonts w:ascii="Times New Roman" w:hAnsi="Times New Roman" w:cs="Times New Roman"/>
              </w:rPr>
              <w:t>п</w:t>
            </w:r>
            <w:proofErr w:type="gramEnd"/>
            <w:r w:rsidRPr="007B1653">
              <w:rPr>
                <w:rFonts w:ascii="Times New Roman" w:hAnsi="Times New Roman" w:cs="Times New Roman"/>
              </w:rPr>
              <w:t xml:space="preserve">/п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76B01" w:rsidRPr="007B1653" w:rsidRDefault="00A76B01" w:rsidP="00812593">
            <w:pPr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Дата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76B01" w:rsidRPr="007B1653" w:rsidRDefault="00A76B01" w:rsidP="00812593">
            <w:pPr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Должность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76B01" w:rsidRPr="007B1653" w:rsidRDefault="00A76B01" w:rsidP="00812593">
            <w:pPr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Подпись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76B01" w:rsidRPr="007B1653" w:rsidRDefault="00A76B01" w:rsidP="00812593">
            <w:pPr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ФИО </w:t>
            </w:r>
          </w:p>
        </w:tc>
      </w:tr>
      <w:tr w:rsidR="00A76B01" w:rsidRPr="007B1653" w:rsidTr="00812593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76B01" w:rsidRPr="007B1653" w:rsidRDefault="00A76B01" w:rsidP="00812593">
            <w:pPr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76B01" w:rsidRPr="007B1653" w:rsidRDefault="00A76B01" w:rsidP="00812593">
            <w:pPr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 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6B01" w:rsidRDefault="00A76B01" w:rsidP="0081259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Начальник службы  механизации и транспорта филиала АО « Тываэнерго» 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76B01" w:rsidRDefault="00A76B01" w:rsidP="0081259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 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76B01" w:rsidRDefault="00A76B01" w:rsidP="0081259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 Толстых А.А.</w:t>
            </w:r>
          </w:p>
        </w:tc>
      </w:tr>
      <w:tr w:rsidR="00A76B01" w:rsidRPr="007B1653" w:rsidTr="00812593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76B01" w:rsidRPr="007B1653" w:rsidRDefault="00A76B01" w:rsidP="00812593">
            <w:pPr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2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76B01" w:rsidRPr="007B1653" w:rsidRDefault="00A76B01" w:rsidP="00812593">
            <w:pPr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 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76B01" w:rsidRDefault="00A76B01" w:rsidP="0081259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Начальник управления  логистики и МТО АО «Тываэнерго» 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76B01" w:rsidRDefault="00A76B01" w:rsidP="0081259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 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76B01" w:rsidRDefault="00A76B01" w:rsidP="0081259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  Кузнецова А.Ю.</w:t>
            </w:r>
          </w:p>
        </w:tc>
      </w:tr>
    </w:tbl>
    <w:p w:rsidR="00003E05" w:rsidRDefault="00A76B01" w:rsidP="00A76B01">
      <w:r w:rsidRPr="007B1653">
        <w:rPr>
          <w:rFonts w:ascii="Times New Roman" w:hAnsi="Times New Roman" w:cs="Times New Roman"/>
        </w:rPr>
        <w:t xml:space="preserve">  </w:t>
      </w:r>
    </w:p>
    <w:sectPr w:rsidR="00003E05" w:rsidSect="007B1653">
      <w:pgSz w:w="12240" w:h="15840" w:code="1"/>
      <w:pgMar w:top="567" w:right="851" w:bottom="567" w:left="1701" w:header="720" w:footer="720" w:gutter="0"/>
      <w:cols w:space="708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5556"/>
    <w:rsid w:val="00003E05"/>
    <w:rsid w:val="00037D1E"/>
    <w:rsid w:val="0007649D"/>
    <w:rsid w:val="001F7B26"/>
    <w:rsid w:val="00257FE6"/>
    <w:rsid w:val="002A5899"/>
    <w:rsid w:val="003344D1"/>
    <w:rsid w:val="003A6481"/>
    <w:rsid w:val="004459D6"/>
    <w:rsid w:val="005A0551"/>
    <w:rsid w:val="0065373E"/>
    <w:rsid w:val="00750DDB"/>
    <w:rsid w:val="007B1653"/>
    <w:rsid w:val="00830154"/>
    <w:rsid w:val="0086158A"/>
    <w:rsid w:val="008C73EF"/>
    <w:rsid w:val="00910D48"/>
    <w:rsid w:val="00A76B01"/>
    <w:rsid w:val="00B85556"/>
    <w:rsid w:val="00C41358"/>
    <w:rsid w:val="00C53EC4"/>
    <w:rsid w:val="00E02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297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16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9537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9599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9092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143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1787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60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500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1</Pages>
  <Words>592</Words>
  <Characters>3379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 Сергеевна</dc:creator>
  <cp:keywords/>
  <dc:description/>
  <cp:lastModifiedBy>Владислав Симонов</cp:lastModifiedBy>
  <cp:revision>19</cp:revision>
  <dcterms:created xsi:type="dcterms:W3CDTF">2019-09-24T06:37:00Z</dcterms:created>
  <dcterms:modified xsi:type="dcterms:W3CDTF">2021-11-19T04:31:00Z</dcterms:modified>
</cp:coreProperties>
</file>